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7"/>
        <w:gridCol w:w="2341"/>
        <w:gridCol w:w="2321"/>
        <w:gridCol w:w="2341"/>
      </w:tblGrid>
      <w:tr w:rsidR="00902865" w:rsidRPr="00902865" w14:paraId="09CCE8B5" w14:textId="77777777" w:rsidTr="00B7414B">
        <w:trPr>
          <w:trHeight w:val="287"/>
        </w:trPr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F552" w14:textId="77777777" w:rsidR="00902865" w:rsidRPr="00902865" w:rsidRDefault="00902865" w:rsidP="0090286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EB21B4" w14:textId="69C27572" w:rsidR="00902865" w:rsidRDefault="0090286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0286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COOL </w:t>
            </w:r>
            <w:r w:rsidR="00D07F5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RAZRJEĐIVAČ ZA </w:t>
            </w:r>
            <w:r w:rsidR="00012340">
              <w:rPr>
                <w:rFonts w:ascii="Arial" w:hAnsi="Arial" w:cs="Arial"/>
                <w:b/>
                <w:bCs/>
                <w:sz w:val="28"/>
                <w:szCs w:val="28"/>
              </w:rPr>
              <w:t>3x1 LAK</w:t>
            </w:r>
          </w:p>
          <w:p w14:paraId="2C78EB35" w14:textId="49E09E63" w:rsidR="00902865" w:rsidRPr="007B4629" w:rsidRDefault="00902865" w:rsidP="00902865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B82C0C7" w14:textId="77777777" w:rsidR="00714070" w:rsidRPr="007B4629" w:rsidRDefault="00714070" w:rsidP="00714070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Arial"/>
                <w:kern w:val="1"/>
                <w:sz w:val="20"/>
                <w:szCs w:val="20"/>
              </w:rPr>
            </w:pPr>
          </w:p>
          <w:tbl>
            <w:tblPr>
              <w:tblW w:w="0" w:type="auto"/>
              <w:tblInd w:w="55" w:type="dxa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9077"/>
            </w:tblGrid>
            <w:tr w:rsidR="00714070" w:rsidRPr="00714070" w14:paraId="4F35B506" w14:textId="77777777" w:rsidTr="006B198B">
              <w:tc>
                <w:tcPr>
                  <w:tcW w:w="9637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14:paraId="222A6371" w14:textId="67556536" w:rsidR="00714070" w:rsidRPr="00714070" w:rsidRDefault="00714070" w:rsidP="00714070">
                  <w:pPr>
                    <w:widowControl w:val="0"/>
                    <w:suppressLineNumbers/>
                    <w:suppressAutoHyphens/>
                    <w:spacing w:after="0" w:line="240" w:lineRule="auto"/>
                    <w:rPr>
                      <w:rFonts w:ascii="Arial" w:eastAsia="SimSun" w:hAnsi="Arial" w:cs="Arial"/>
                      <w:kern w:val="1"/>
                      <w:sz w:val="24"/>
                      <w:szCs w:val="24"/>
                    </w:rPr>
                  </w:pPr>
                  <w:r w:rsidRPr="00714070"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  <w:lang w:val="sr-Latn-CS"/>
                    </w:rPr>
                    <w:t>OP</w:t>
                  </w:r>
                  <w:r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  <w:lang w:val="sr-Latn-CS"/>
                    </w:rPr>
                    <w:t>ĆI</w:t>
                  </w:r>
                  <w:r w:rsidRPr="00714070"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</w:rPr>
                    <w:t xml:space="preserve"> PODACI I NAM</w:t>
                  </w:r>
                  <w:r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</w:rPr>
                    <w:t>JE</w:t>
                  </w:r>
                  <w:r w:rsidRPr="00714070"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</w:rPr>
                    <w:t>NA</w:t>
                  </w:r>
                </w:p>
              </w:tc>
            </w:tr>
          </w:tbl>
          <w:p w14:paraId="5A6E9240" w14:textId="77777777" w:rsidR="00714070" w:rsidRPr="00714070" w:rsidRDefault="00714070" w:rsidP="00714070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Arial"/>
                <w:kern w:val="1"/>
                <w:sz w:val="24"/>
                <w:szCs w:val="24"/>
              </w:rPr>
            </w:pPr>
          </w:p>
          <w:p w14:paraId="7221FDEB" w14:textId="1D5826FC" w:rsidR="00E40A98" w:rsidRPr="00E40A98" w:rsidRDefault="00714070" w:rsidP="00E40A98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004B76">
              <w:rPr>
                <w:rFonts w:ascii="Arial" w:hAnsi="Arial" w:cs="Arial"/>
                <w:bCs/>
                <w:sz w:val="20"/>
                <w:szCs w:val="20"/>
              </w:rPr>
              <w:t xml:space="preserve">COOL </w:t>
            </w:r>
            <w:r w:rsidR="00D07F53">
              <w:rPr>
                <w:rFonts w:ascii="Arial" w:hAnsi="Arial" w:cs="Arial"/>
                <w:bCs/>
                <w:sz w:val="20"/>
                <w:szCs w:val="20"/>
              </w:rPr>
              <w:t xml:space="preserve">RAZRJEĐIVAČ ZA </w:t>
            </w:r>
            <w:r w:rsidR="00012340">
              <w:rPr>
                <w:rFonts w:ascii="Arial" w:hAnsi="Arial" w:cs="Arial"/>
                <w:bCs/>
                <w:sz w:val="20"/>
                <w:szCs w:val="20"/>
              </w:rPr>
              <w:t>3x1</w:t>
            </w:r>
            <w:r w:rsidR="00D07F53">
              <w:rPr>
                <w:rFonts w:ascii="Arial" w:hAnsi="Arial" w:cs="Arial"/>
                <w:bCs/>
                <w:sz w:val="20"/>
                <w:szCs w:val="20"/>
              </w:rPr>
              <w:t xml:space="preserve"> LAKOVE koristi se za razrjeđivanje COOL </w:t>
            </w:r>
            <w:r w:rsidR="00012340">
              <w:rPr>
                <w:rFonts w:ascii="Arial" w:hAnsi="Arial" w:cs="Arial"/>
                <w:bCs/>
                <w:sz w:val="20"/>
                <w:szCs w:val="20"/>
              </w:rPr>
              <w:t>antikorozivnog</w:t>
            </w:r>
            <w:r w:rsidR="00D07F53">
              <w:rPr>
                <w:rFonts w:ascii="Arial" w:hAnsi="Arial" w:cs="Arial"/>
                <w:bCs/>
                <w:sz w:val="20"/>
                <w:szCs w:val="20"/>
              </w:rPr>
              <w:t xml:space="preserve"> emajl laka </w:t>
            </w:r>
            <w:r w:rsidR="00012340">
              <w:rPr>
                <w:rFonts w:ascii="Arial" w:hAnsi="Arial" w:cs="Arial"/>
                <w:bCs/>
                <w:sz w:val="20"/>
                <w:szCs w:val="20"/>
              </w:rPr>
              <w:t>3x1</w:t>
            </w:r>
            <w:r w:rsidR="00D07F5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57BD508F" w14:textId="4A6C8D1A" w:rsidR="007B4629" w:rsidRDefault="007B4629" w:rsidP="00AB67A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16E02D9" w14:textId="77777777" w:rsidR="00A86837" w:rsidRPr="00004B76" w:rsidRDefault="00A86837" w:rsidP="00AB67A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292DC0" w14:textId="227E3C22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TEHNIČKI  PODACI</w:t>
            </w:r>
          </w:p>
        </w:tc>
      </w:tr>
      <w:tr w:rsidR="00902865" w:rsidRPr="00902865" w14:paraId="66A6A390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825F3" w14:textId="60FA37CC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Izgled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4859C" w14:textId="2D5AE009" w:rsidR="00902865" w:rsidRPr="00902865" w:rsidRDefault="00D07F53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Bistra tekućina</w:t>
            </w:r>
          </w:p>
        </w:tc>
      </w:tr>
      <w:tr w:rsidR="00902865" w:rsidRPr="00902865" w14:paraId="39FBF718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F94A2" w14:textId="4400CB91" w:rsidR="00902865" w:rsidRPr="00902865" w:rsidRDefault="00D07F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Miris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5DE3F" w14:textId="12D419B9" w:rsidR="00902865" w:rsidRPr="00902865" w:rsidRDefault="00D07F53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Organskih otapala</w:t>
            </w:r>
          </w:p>
        </w:tc>
      </w:tr>
      <w:tr w:rsidR="00902865" w:rsidRPr="00902865" w14:paraId="6C862EE9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33641" w14:textId="77777777" w:rsidR="00902865" w:rsidRPr="00902865" w:rsidRDefault="00902865" w:rsidP="00902865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Specifična težina: g/cm</w:t>
            </w:r>
            <w:r w:rsidRPr="00902865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 xml:space="preserve">3 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3785099F" w14:textId="77777777" w:rsidR="00902865" w:rsidRPr="00902865" w:rsidRDefault="0090286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(SRPS EN  ISO 2811 – 1 ) 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EE079" w14:textId="45B092F7" w:rsidR="00902865" w:rsidRPr="00902865" w:rsidRDefault="00D07F53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0,85</w:t>
            </w:r>
            <w:r w:rsidR="0001234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902865" w:rsidRPr="00902865" w14:paraId="3465AFFB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A779D" w14:textId="3C0B7C6B" w:rsidR="00902865" w:rsidRPr="00902865" w:rsidRDefault="00D07F53" w:rsidP="00A86837">
            <w:pPr>
              <w:tabs>
                <w:tab w:val="left" w:pos="7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Interval destilacije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B9D12" w14:textId="479775EE" w:rsidR="00902865" w:rsidRPr="00902865" w:rsidRDefault="00D07F53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138°C – </w:t>
            </w:r>
            <w:r w:rsidR="00012340">
              <w:rPr>
                <w:rFonts w:ascii="Arial" w:hAnsi="Arial" w:cs="Arial"/>
                <w:bCs/>
                <w:sz w:val="20"/>
                <w:szCs w:val="20"/>
              </w:rPr>
              <w:t>200</w:t>
            </w:r>
            <w:r>
              <w:rPr>
                <w:rFonts w:ascii="Arial" w:hAnsi="Arial" w:cs="Arial"/>
                <w:bCs/>
                <w:sz w:val="20"/>
                <w:szCs w:val="20"/>
              </w:rPr>
              <w:t>°C</w:t>
            </w:r>
          </w:p>
        </w:tc>
      </w:tr>
      <w:tr w:rsidR="00902865" w:rsidRPr="00902865" w14:paraId="72A09249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909F6" w14:textId="5D4CD3C6" w:rsidR="00902865" w:rsidRPr="00902865" w:rsidRDefault="00D07F53">
            <w:pPr>
              <w:spacing w:line="10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Sastav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FFA42" w14:textId="6D1F7C9D" w:rsidR="00902865" w:rsidRPr="00902865" w:rsidRDefault="00D07F53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Smjesa </w:t>
            </w:r>
            <w:r w:rsidR="00012340">
              <w:rPr>
                <w:rFonts w:ascii="Arial" w:hAnsi="Arial" w:cs="Arial"/>
                <w:bCs/>
                <w:sz w:val="20"/>
                <w:szCs w:val="20"/>
              </w:rPr>
              <w:t xml:space="preserve">aromatskih i </w:t>
            </w:r>
            <w:proofErr w:type="spellStart"/>
            <w:r w:rsidR="00012340">
              <w:rPr>
                <w:rFonts w:ascii="Arial" w:hAnsi="Arial" w:cs="Arial"/>
                <w:bCs/>
                <w:sz w:val="20"/>
                <w:szCs w:val="20"/>
              </w:rPr>
              <w:t>alifatskih</w:t>
            </w:r>
            <w:proofErr w:type="spellEnd"/>
            <w:r w:rsidR="00012340">
              <w:rPr>
                <w:rFonts w:ascii="Arial" w:hAnsi="Arial" w:cs="Arial"/>
                <w:bCs/>
                <w:sz w:val="20"/>
                <w:szCs w:val="20"/>
              </w:rPr>
              <w:t xml:space="preserve"> ugljikovodika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902865" w:rsidRPr="00902865" w14:paraId="674656EC" w14:textId="77777777" w:rsidTr="00B7414B"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7643A" w14:textId="36CAB57C" w:rsidR="00D44531" w:rsidRDefault="00D44531" w:rsidP="00665FCD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980A4FD" w14:textId="7431E8A8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PAK</w:t>
            </w:r>
            <w:r w:rsidR="00D44531">
              <w:rPr>
                <w:rFonts w:ascii="Arial" w:hAnsi="Arial" w:cs="Arial"/>
                <w:b/>
                <w:bCs/>
                <w:sz w:val="20"/>
                <w:szCs w:val="20"/>
              </w:rPr>
              <w:t>IR</w:t>
            </w: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ANJE</w:t>
            </w:r>
          </w:p>
        </w:tc>
      </w:tr>
      <w:tr w:rsidR="00902865" w:rsidRPr="00902865" w14:paraId="2A5F6433" w14:textId="77777777" w:rsidTr="00B7414B">
        <w:trPr>
          <w:trHeight w:val="278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93D9" w14:textId="43C60E85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Vrsta  pak</w:t>
            </w:r>
            <w:r w:rsidR="00D44531">
              <w:rPr>
                <w:rFonts w:ascii="Arial" w:hAnsi="Arial" w:cs="Arial"/>
                <w:sz w:val="20"/>
                <w:szCs w:val="20"/>
                <w:lang w:val="hr-HR"/>
              </w:rPr>
              <w:t>ir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anja</w:t>
            </w:r>
          </w:p>
          <w:p w14:paraId="5611A5D3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801E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 xml:space="preserve">Broj komada u kutiji </w:t>
            </w:r>
          </w:p>
          <w:p w14:paraId="4D26F163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51C8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Broj kutija na paleti</w:t>
            </w:r>
          </w:p>
          <w:p w14:paraId="35D9584C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3200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Broj komada na paleti</w:t>
            </w:r>
          </w:p>
          <w:p w14:paraId="71141465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902865" w:rsidRPr="00902865" w14:paraId="1423D1C0" w14:textId="77777777" w:rsidTr="00B7414B">
        <w:trPr>
          <w:trHeight w:val="277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C6300" w14:textId="358DAEA6" w:rsidR="00902865" w:rsidRDefault="00902865" w:rsidP="00AB67A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>5 l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>it.</w:t>
            </w:r>
          </w:p>
          <w:p w14:paraId="2893B598" w14:textId="6BFC853A" w:rsidR="00AB67A9" w:rsidRPr="00902865" w:rsidRDefault="00AB67A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A34B4" w14:textId="43127FB5" w:rsidR="00902865" w:rsidRDefault="00D07F53" w:rsidP="00AB67A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30</w:t>
            </w:r>
          </w:p>
          <w:p w14:paraId="45AA637B" w14:textId="518FE08E" w:rsidR="00AB67A9" w:rsidRPr="00902865" w:rsidRDefault="00AB67A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DFE02" w14:textId="79D685AA" w:rsidR="00902865" w:rsidRDefault="00D07F53" w:rsidP="00AB67A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14:paraId="34B748AA" w14:textId="17A68360" w:rsidR="00AB67A9" w:rsidRPr="00902865" w:rsidRDefault="00AB67A9" w:rsidP="00AB67A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75663" w14:textId="7008E22E" w:rsidR="00902865" w:rsidRDefault="00D07F53" w:rsidP="00AB67A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1.20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14:paraId="766B7992" w14:textId="73532947" w:rsidR="00AB67A9" w:rsidRPr="00902865" w:rsidRDefault="00AB67A9" w:rsidP="00AB67A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02865" w:rsidRPr="00902865" w14:paraId="50E797FC" w14:textId="77777777" w:rsidTr="00B7414B"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D464D" w14:textId="77777777" w:rsidR="00B7414B" w:rsidRDefault="00B7414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D326208" w14:textId="166A0277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UPUTSTVO ZA RAD</w:t>
            </w:r>
          </w:p>
        </w:tc>
      </w:tr>
      <w:tr w:rsidR="00902865" w:rsidRPr="00902865" w14:paraId="3EABFD63" w14:textId="77777777" w:rsidTr="00B7414B">
        <w:trPr>
          <w:trHeight w:val="701"/>
        </w:trPr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2FF61" w14:textId="3F1D908C" w:rsidR="00902865" w:rsidRPr="00902865" w:rsidRDefault="00D07F53" w:rsidP="00012340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7F53">
              <w:rPr>
                <w:rFonts w:ascii="Arial" w:hAnsi="Arial" w:cs="Arial"/>
                <w:bCs/>
                <w:sz w:val="20"/>
                <w:szCs w:val="20"/>
              </w:rPr>
              <w:t>COOL razr</w:t>
            </w:r>
            <w:r>
              <w:rPr>
                <w:rFonts w:ascii="Arial" w:hAnsi="Arial" w:cs="Arial"/>
                <w:bCs/>
                <w:sz w:val="20"/>
                <w:szCs w:val="20"/>
              </w:rPr>
              <w:t>j</w:t>
            </w:r>
            <w:r w:rsidRPr="00D07F53">
              <w:rPr>
                <w:rFonts w:ascii="Arial" w:hAnsi="Arial" w:cs="Arial"/>
                <w:bCs/>
                <w:sz w:val="20"/>
                <w:szCs w:val="20"/>
              </w:rPr>
              <w:t xml:space="preserve">eđivač </w:t>
            </w:r>
            <w:r w:rsidR="00012340">
              <w:rPr>
                <w:rFonts w:ascii="Arial" w:hAnsi="Arial" w:cs="Arial"/>
                <w:bCs/>
                <w:sz w:val="20"/>
                <w:szCs w:val="20"/>
              </w:rPr>
              <w:t>3x1 se koristi za razrjeđivanje boje i postizanje željenog viskoziteta potrebnog za rad s bojom, kao i za pranje alata nakon upotrebe.</w:t>
            </w:r>
          </w:p>
        </w:tc>
      </w:tr>
      <w:tr w:rsidR="00902865" w:rsidRPr="00902865" w14:paraId="00661B44" w14:textId="77777777" w:rsidTr="00B7414B"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48DF0" w14:textId="77777777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ROK UPOTREBE I SKLADIŠTENJE</w:t>
            </w:r>
          </w:p>
        </w:tc>
      </w:tr>
      <w:tr w:rsidR="00902865" w:rsidRPr="00902865" w14:paraId="2CD5BA3A" w14:textId="77777777" w:rsidTr="00B7414B">
        <w:trPr>
          <w:trHeight w:val="521"/>
        </w:trPr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779E0" w14:textId="77777777" w:rsidR="00603DBA" w:rsidRDefault="00603DBA" w:rsidP="00603DB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Neograničen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6830A278" w14:textId="22245EF2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 xml:space="preserve">Čuvati u originalnoj, dobro zatvorenoj i neoštećenoj </w:t>
            </w:r>
            <w:r w:rsidR="00D44531">
              <w:rPr>
                <w:rFonts w:ascii="Arial" w:hAnsi="Arial" w:cs="Arial"/>
                <w:sz w:val="20"/>
                <w:szCs w:val="20"/>
              </w:rPr>
              <w:t>tvorni</w:t>
            </w:r>
            <w:r w:rsidRPr="00902865">
              <w:rPr>
                <w:rFonts w:ascii="Arial" w:hAnsi="Arial" w:cs="Arial"/>
                <w:sz w:val="20"/>
                <w:szCs w:val="20"/>
              </w:rPr>
              <w:t>čkoj ambalaži</w:t>
            </w:r>
            <w:r w:rsidR="00012340">
              <w:rPr>
                <w:rFonts w:ascii="Arial" w:hAnsi="Arial" w:cs="Arial"/>
                <w:sz w:val="20"/>
                <w:szCs w:val="20"/>
              </w:rPr>
              <w:t>, u dobro prozračenom prostoru</w:t>
            </w:r>
            <w:bookmarkStart w:id="0" w:name="_GoBack"/>
            <w:bookmarkEnd w:id="0"/>
          </w:p>
        </w:tc>
      </w:tr>
    </w:tbl>
    <w:p w14:paraId="416E1CAB" w14:textId="384EB2EC" w:rsidR="00665FCD" w:rsidRDefault="00665FCD" w:rsidP="00603DBA">
      <w:pPr>
        <w:spacing w:after="0"/>
        <w:rPr>
          <w:sz w:val="18"/>
          <w:szCs w:val="18"/>
        </w:rPr>
      </w:pPr>
    </w:p>
    <w:sectPr w:rsidR="00665FC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396FC" w14:textId="77777777" w:rsidR="00461329" w:rsidRDefault="00461329" w:rsidP="00A04FA3">
      <w:pPr>
        <w:spacing w:after="0" w:line="240" w:lineRule="auto"/>
      </w:pPr>
      <w:r>
        <w:separator/>
      </w:r>
    </w:p>
  </w:endnote>
  <w:endnote w:type="continuationSeparator" w:id="0">
    <w:p w14:paraId="7D97F320" w14:textId="77777777" w:rsidR="00461329" w:rsidRDefault="00461329" w:rsidP="00A04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466A8" w14:textId="00485F8E" w:rsidR="00603DBA" w:rsidRPr="00C74623" w:rsidRDefault="00603DBA" w:rsidP="00603DBA">
    <w:pPr>
      <w:pBdr>
        <w:top w:val="single" w:sz="4" w:space="1" w:color="auto"/>
      </w:pBdr>
      <w:spacing w:before="40" w:after="40"/>
      <w:rPr>
        <w:i/>
      </w:rPr>
    </w:pPr>
    <w:r w:rsidRPr="00C74623">
      <w:rPr>
        <w:i/>
      </w:rPr>
      <w:t>U</w:t>
    </w:r>
    <w:r>
      <w:rPr>
        <w:i/>
      </w:rPr>
      <w:t>voz</w:t>
    </w:r>
    <w:r w:rsidRPr="00C74623">
      <w:rPr>
        <w:i/>
      </w:rPr>
      <w:t xml:space="preserve">nik/distributer: </w:t>
    </w:r>
  </w:p>
  <w:p w14:paraId="6BB2F4A6" w14:textId="77777777" w:rsidR="00603DBA" w:rsidRPr="008774B3" w:rsidRDefault="00603DBA" w:rsidP="00603DBA">
    <w:pPr>
      <w:spacing w:before="40" w:after="40"/>
    </w:pPr>
    <w:r>
      <w:rPr>
        <w:b/>
      </w:rPr>
      <w:t xml:space="preserve">ISTRA COLOR d.o.o., </w:t>
    </w:r>
    <w:proofErr w:type="spellStart"/>
    <w:r w:rsidRPr="008774B3">
      <w:t>Digitronska</w:t>
    </w:r>
    <w:proofErr w:type="spellEnd"/>
    <w:r w:rsidRPr="008774B3">
      <w:t xml:space="preserve"> 10, 52460 Buje, Republika Hrvatska,</w:t>
    </w:r>
  </w:p>
  <w:p w14:paraId="4B60784B" w14:textId="77777777" w:rsidR="00603DBA" w:rsidRDefault="00603DBA" w:rsidP="00603DBA">
    <w:pPr>
      <w:spacing w:before="40" w:after="40"/>
      <w:rPr>
        <w:b/>
      </w:rPr>
    </w:pPr>
    <w:r w:rsidRPr="008774B3">
      <w:t xml:space="preserve">Tel:+385 52 856 439, fax:+385 52 215 587, e-mail: </w:t>
    </w:r>
    <w:hyperlink r:id="rId1" w:history="1">
      <w:r w:rsidRPr="008774B3">
        <w:rPr>
          <w:rStyle w:val="Hyperlink"/>
        </w:rPr>
        <w:t>istra.color@pu.t-com.hr</w:t>
      </w:r>
    </w:hyperlink>
  </w:p>
  <w:p w14:paraId="4EF3B5FA" w14:textId="77777777" w:rsidR="00603DBA" w:rsidRPr="00D44531" w:rsidRDefault="00603DBA" w:rsidP="00603DBA">
    <w:pPr>
      <w:spacing w:before="40" w:after="40"/>
    </w:pPr>
    <w:r w:rsidRPr="00D44531">
      <w:t>Zemlja podrijetla: Republika Srbija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D0396" w14:textId="77777777" w:rsidR="00461329" w:rsidRDefault="00461329" w:rsidP="00A04FA3">
      <w:pPr>
        <w:spacing w:after="0" w:line="240" w:lineRule="auto"/>
      </w:pPr>
      <w:r>
        <w:separator/>
      </w:r>
    </w:p>
  </w:footnote>
  <w:footnote w:type="continuationSeparator" w:id="0">
    <w:p w14:paraId="5F0AB0E9" w14:textId="77777777" w:rsidR="00461329" w:rsidRDefault="00461329" w:rsidP="00A04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65CC4" w14:textId="678972BD" w:rsidR="00A04FA3" w:rsidRDefault="00902865" w:rsidP="00A03ABC">
    <w:pPr>
      <w:pStyle w:val="Header"/>
      <w:pBdr>
        <w:bottom w:val="single" w:sz="4" w:space="1" w:color="auto"/>
      </w:pBdr>
    </w:pPr>
    <w:r>
      <w:rPr>
        <w:rFonts w:ascii="Times New Roman" w:hAnsi="Times New Roman" w:cs="Times New Roman"/>
        <w:b/>
        <w:noProof/>
        <w:sz w:val="24"/>
        <w:szCs w:val="24"/>
        <w14:stylisticSets>
          <w14:styleSet w14:id="2"/>
        </w14:stylisticSets>
      </w:rPr>
      <w:drawing>
        <wp:anchor distT="0" distB="0" distL="114300" distR="114300" simplePos="0" relativeHeight="251658240" behindDoc="0" locked="0" layoutInCell="1" allowOverlap="1" wp14:anchorId="511C3855" wp14:editId="20D8C74D">
          <wp:simplePos x="0" y="0"/>
          <wp:positionH relativeFrom="column">
            <wp:posOffset>4472940</wp:posOffset>
          </wp:positionH>
          <wp:positionV relativeFrom="paragraph">
            <wp:posOffset>-49569</wp:posOffset>
          </wp:positionV>
          <wp:extent cx="1478082" cy="368974"/>
          <wp:effectExtent l="0" t="0" r="825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637" cy="370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4FA3">
      <w:rPr>
        <w:noProof/>
      </w:rPr>
      <w:drawing>
        <wp:inline distT="0" distB="0" distL="0" distR="0" wp14:anchorId="54700E4A" wp14:editId="270C3B56">
          <wp:extent cx="1165860" cy="42626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5401" cy="4297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04FA3">
      <w:tab/>
    </w:r>
    <w:r w:rsidR="00A04FA3" w:rsidRPr="0025364B">
      <w:rPr>
        <w:rFonts w:ascii="Times New Roman" w:hAnsi="Times New Roman" w:cs="Times New Roman"/>
        <w:b/>
        <w:sz w:val="24"/>
        <w:szCs w:val="24"/>
        <w14:stylisticSets>
          <w14:styleSet w14:id="2"/>
        </w14:stylisticSets>
      </w:rPr>
      <w:t>TEHNIČKI 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842A4"/>
    <w:multiLevelType w:val="hybridMultilevel"/>
    <w:tmpl w:val="F66E9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934B2"/>
    <w:multiLevelType w:val="hybridMultilevel"/>
    <w:tmpl w:val="9064C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C4030"/>
    <w:multiLevelType w:val="hybridMultilevel"/>
    <w:tmpl w:val="55400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038DB"/>
    <w:multiLevelType w:val="hybridMultilevel"/>
    <w:tmpl w:val="D306143C"/>
    <w:lvl w:ilvl="0" w:tplc="AA20310A">
      <w:start w:val="45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B502B"/>
    <w:multiLevelType w:val="hybridMultilevel"/>
    <w:tmpl w:val="58F89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05A4D"/>
    <w:multiLevelType w:val="hybridMultilevel"/>
    <w:tmpl w:val="001A5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C74CE"/>
    <w:multiLevelType w:val="hybridMultilevel"/>
    <w:tmpl w:val="26FAC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2D2860"/>
    <w:multiLevelType w:val="hybridMultilevel"/>
    <w:tmpl w:val="673AA13E"/>
    <w:lvl w:ilvl="0" w:tplc="9F30710C">
      <w:start w:val="45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D88"/>
    <w:rsid w:val="00004B76"/>
    <w:rsid w:val="00004EED"/>
    <w:rsid w:val="000052CC"/>
    <w:rsid w:val="00012340"/>
    <w:rsid w:val="00020FD9"/>
    <w:rsid w:val="000252F9"/>
    <w:rsid w:val="00045F6B"/>
    <w:rsid w:val="00065EDE"/>
    <w:rsid w:val="000838F2"/>
    <w:rsid w:val="00095D02"/>
    <w:rsid w:val="000A29A8"/>
    <w:rsid w:val="000A2B82"/>
    <w:rsid w:val="000A340D"/>
    <w:rsid w:val="000B7CC1"/>
    <w:rsid w:val="000C2D40"/>
    <w:rsid w:val="000C4940"/>
    <w:rsid w:val="000D62A9"/>
    <w:rsid w:val="001405FA"/>
    <w:rsid w:val="001414D2"/>
    <w:rsid w:val="0014171D"/>
    <w:rsid w:val="0014200B"/>
    <w:rsid w:val="00172A0F"/>
    <w:rsid w:val="001830E8"/>
    <w:rsid w:val="00184D4D"/>
    <w:rsid w:val="001919E0"/>
    <w:rsid w:val="001F543D"/>
    <w:rsid w:val="00202B22"/>
    <w:rsid w:val="002060EE"/>
    <w:rsid w:val="00210650"/>
    <w:rsid w:val="0025364B"/>
    <w:rsid w:val="002538FB"/>
    <w:rsid w:val="00256593"/>
    <w:rsid w:val="00257CCD"/>
    <w:rsid w:val="00272A99"/>
    <w:rsid w:val="00276092"/>
    <w:rsid w:val="0027776A"/>
    <w:rsid w:val="00285308"/>
    <w:rsid w:val="002906B5"/>
    <w:rsid w:val="002A5235"/>
    <w:rsid w:val="002B1354"/>
    <w:rsid w:val="002D5501"/>
    <w:rsid w:val="00324361"/>
    <w:rsid w:val="00355295"/>
    <w:rsid w:val="00372DF5"/>
    <w:rsid w:val="00381356"/>
    <w:rsid w:val="0039441B"/>
    <w:rsid w:val="00395487"/>
    <w:rsid w:val="003A446D"/>
    <w:rsid w:val="003C1921"/>
    <w:rsid w:val="003E05D6"/>
    <w:rsid w:val="004032DD"/>
    <w:rsid w:val="00410FFD"/>
    <w:rsid w:val="00413956"/>
    <w:rsid w:val="0041595B"/>
    <w:rsid w:val="0042312D"/>
    <w:rsid w:val="00432F88"/>
    <w:rsid w:val="0043759C"/>
    <w:rsid w:val="00461329"/>
    <w:rsid w:val="00477422"/>
    <w:rsid w:val="00495EB3"/>
    <w:rsid w:val="004A5C38"/>
    <w:rsid w:val="004C416B"/>
    <w:rsid w:val="004D7DCC"/>
    <w:rsid w:val="004E540C"/>
    <w:rsid w:val="004E6D48"/>
    <w:rsid w:val="00500992"/>
    <w:rsid w:val="00503208"/>
    <w:rsid w:val="0051770A"/>
    <w:rsid w:val="00523E94"/>
    <w:rsid w:val="00533BFA"/>
    <w:rsid w:val="00540735"/>
    <w:rsid w:val="0054322C"/>
    <w:rsid w:val="00563176"/>
    <w:rsid w:val="005739AF"/>
    <w:rsid w:val="005849C3"/>
    <w:rsid w:val="005917D5"/>
    <w:rsid w:val="005B3989"/>
    <w:rsid w:val="005D1112"/>
    <w:rsid w:val="005D3311"/>
    <w:rsid w:val="005E6707"/>
    <w:rsid w:val="00603739"/>
    <w:rsid w:val="00603DBA"/>
    <w:rsid w:val="0061729D"/>
    <w:rsid w:val="00646991"/>
    <w:rsid w:val="00654EE4"/>
    <w:rsid w:val="0066166D"/>
    <w:rsid w:val="00665FCD"/>
    <w:rsid w:val="00682BB8"/>
    <w:rsid w:val="00690D2D"/>
    <w:rsid w:val="006A1859"/>
    <w:rsid w:val="006A6673"/>
    <w:rsid w:val="006D3810"/>
    <w:rsid w:val="00707241"/>
    <w:rsid w:val="00714070"/>
    <w:rsid w:val="00775C65"/>
    <w:rsid w:val="0078097F"/>
    <w:rsid w:val="0078168F"/>
    <w:rsid w:val="00795F94"/>
    <w:rsid w:val="007A2577"/>
    <w:rsid w:val="007B4629"/>
    <w:rsid w:val="007E3A6D"/>
    <w:rsid w:val="007F17D3"/>
    <w:rsid w:val="00803B0A"/>
    <w:rsid w:val="00820155"/>
    <w:rsid w:val="008217D1"/>
    <w:rsid w:val="008464F3"/>
    <w:rsid w:val="008600E8"/>
    <w:rsid w:val="0086097D"/>
    <w:rsid w:val="00860E56"/>
    <w:rsid w:val="00864622"/>
    <w:rsid w:val="008665B7"/>
    <w:rsid w:val="008727B8"/>
    <w:rsid w:val="008774B3"/>
    <w:rsid w:val="008841A1"/>
    <w:rsid w:val="00892FD2"/>
    <w:rsid w:val="008C51B4"/>
    <w:rsid w:val="008D5952"/>
    <w:rsid w:val="008E0A44"/>
    <w:rsid w:val="008F1E3C"/>
    <w:rsid w:val="00902865"/>
    <w:rsid w:val="009309A8"/>
    <w:rsid w:val="00956CC7"/>
    <w:rsid w:val="00960E1D"/>
    <w:rsid w:val="009C742E"/>
    <w:rsid w:val="009D3692"/>
    <w:rsid w:val="009D36F0"/>
    <w:rsid w:val="009E7696"/>
    <w:rsid w:val="00A03ABC"/>
    <w:rsid w:val="00A04FA3"/>
    <w:rsid w:val="00A318A2"/>
    <w:rsid w:val="00A44794"/>
    <w:rsid w:val="00A86837"/>
    <w:rsid w:val="00A907F0"/>
    <w:rsid w:val="00AB189D"/>
    <w:rsid w:val="00AB67A9"/>
    <w:rsid w:val="00B22DFA"/>
    <w:rsid w:val="00B42694"/>
    <w:rsid w:val="00B7414B"/>
    <w:rsid w:val="00B95001"/>
    <w:rsid w:val="00C009BC"/>
    <w:rsid w:val="00C02635"/>
    <w:rsid w:val="00C17A5A"/>
    <w:rsid w:val="00C74623"/>
    <w:rsid w:val="00CA3C67"/>
    <w:rsid w:val="00CB3031"/>
    <w:rsid w:val="00CD3773"/>
    <w:rsid w:val="00CF4EA1"/>
    <w:rsid w:val="00D0773A"/>
    <w:rsid w:val="00D07F53"/>
    <w:rsid w:val="00D34DF7"/>
    <w:rsid w:val="00D44468"/>
    <w:rsid w:val="00D44531"/>
    <w:rsid w:val="00D470CB"/>
    <w:rsid w:val="00D54152"/>
    <w:rsid w:val="00D60C98"/>
    <w:rsid w:val="00D826AC"/>
    <w:rsid w:val="00D857CB"/>
    <w:rsid w:val="00D86627"/>
    <w:rsid w:val="00D90DB3"/>
    <w:rsid w:val="00D935D1"/>
    <w:rsid w:val="00DA6AF7"/>
    <w:rsid w:val="00DB14AC"/>
    <w:rsid w:val="00DD3CBB"/>
    <w:rsid w:val="00DE346E"/>
    <w:rsid w:val="00DF1F32"/>
    <w:rsid w:val="00DF30F0"/>
    <w:rsid w:val="00DF71A3"/>
    <w:rsid w:val="00E05886"/>
    <w:rsid w:val="00E119C0"/>
    <w:rsid w:val="00E25280"/>
    <w:rsid w:val="00E27AC1"/>
    <w:rsid w:val="00E30618"/>
    <w:rsid w:val="00E33E35"/>
    <w:rsid w:val="00E40A98"/>
    <w:rsid w:val="00E51A9D"/>
    <w:rsid w:val="00E85CCB"/>
    <w:rsid w:val="00E8728F"/>
    <w:rsid w:val="00E9533C"/>
    <w:rsid w:val="00EE4343"/>
    <w:rsid w:val="00F01101"/>
    <w:rsid w:val="00F02F5E"/>
    <w:rsid w:val="00F12D1F"/>
    <w:rsid w:val="00F31D88"/>
    <w:rsid w:val="00F52E64"/>
    <w:rsid w:val="00F6608E"/>
    <w:rsid w:val="00FA3E92"/>
    <w:rsid w:val="00FE118F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D13135"/>
  <w15:chartTrackingRefBased/>
  <w15:docId w15:val="{57F7A013-3BEC-4177-9865-98D255AA9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4F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FA3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A04F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FA3"/>
    <w:rPr>
      <w:lang w:val="hr-HR"/>
    </w:rPr>
  </w:style>
  <w:style w:type="character" w:styleId="Hyperlink">
    <w:name w:val="Hyperlink"/>
    <w:basedOn w:val="DefaultParagraphFont"/>
    <w:semiHidden/>
    <w:unhideWhenUsed/>
    <w:rsid w:val="008774B3"/>
    <w:rPr>
      <w:color w:val="0000FF"/>
      <w:u w:val="single"/>
    </w:rPr>
  </w:style>
  <w:style w:type="table" w:styleId="TableGrid">
    <w:name w:val="Table Grid"/>
    <w:basedOn w:val="TableNormal"/>
    <w:uiPriority w:val="39"/>
    <w:rsid w:val="00707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200B"/>
    <w:pPr>
      <w:ind w:left="720"/>
      <w:contextualSpacing/>
    </w:pPr>
  </w:style>
  <w:style w:type="paragraph" w:customStyle="1" w:styleId="TableContents">
    <w:name w:val="Table Contents"/>
    <w:basedOn w:val="Normal"/>
    <w:rsid w:val="00902865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0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stra.color@pu.t-com.h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F2EA4-6879-4FB1-8234-07226D94B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Djeni Hrelja</dc:creator>
  <cp:keywords/>
  <dc:description/>
  <cp:lastModifiedBy>Goran</cp:lastModifiedBy>
  <cp:revision>37</cp:revision>
  <dcterms:created xsi:type="dcterms:W3CDTF">2018-05-04T19:02:00Z</dcterms:created>
  <dcterms:modified xsi:type="dcterms:W3CDTF">2019-03-10T00:24:00Z</dcterms:modified>
</cp:coreProperties>
</file>